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2020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w:t>
      </w:r>
      <w:proofErr w:type="spellStart"/>
      <w:r w:rsidRPr="00324E59">
        <w:rPr>
          <w:rFonts w:ascii="Calibri" w:hAnsi="Calibri" w:cs="Calibri"/>
          <w:color w:val="auto"/>
          <w:sz w:val="20"/>
          <w:szCs w:val="20"/>
        </w:rPr>
        <w:t>a___________________Prov</w:t>
      </w:r>
      <w:proofErr w:type="spellEnd"/>
      <w:r w:rsidRPr="00324E59">
        <w:rPr>
          <w:rFonts w:ascii="Calibri" w:hAnsi="Calibri" w:cs="Calibri"/>
          <w:color w:val="auto"/>
          <w:sz w:val="20"/>
          <w:szCs w:val="20"/>
        </w:rPr>
        <w:t xml:space="preserve">. (____) il_____________ </w:t>
      </w: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servizio nell’A.S.2019/20  presso la scuola ______________________________di____________________________ 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Pr="00324E59">
        <w:rPr>
          <w:rFonts w:ascii="Calibri" w:hAnsi="Calibri" w:cs="Calibri"/>
          <w:b/>
          <w:bCs/>
          <w:color w:val="auto"/>
          <w:sz w:val="20"/>
          <w:szCs w:val="20"/>
        </w:rPr>
        <w:t>2020</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bookmarkStart w:id="0" w:name="_GoBack"/>
      <w:bookmarkEnd w:id="0"/>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 xml:space="preserve">conseguimento dei 24 CFU di cui ai commi 1,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 xml:space="preserve">B e 2,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113D20"/>
    <w:rsid w:val="001A7699"/>
    <w:rsid w:val="00406AFA"/>
    <w:rsid w:val="005D2320"/>
    <w:rsid w:val="007C0399"/>
    <w:rsid w:val="0094248C"/>
    <w:rsid w:val="009B0A8A"/>
    <w:rsid w:val="00C76F62"/>
    <w:rsid w:val="00CA44AF"/>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933</Words>
  <Characters>5323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2019-10-14T08:16:00Z</cp:lastPrinted>
  <dcterms:created xsi:type="dcterms:W3CDTF">2019-10-14T08:07:00Z</dcterms:created>
  <dcterms:modified xsi:type="dcterms:W3CDTF">2019-10-14T09:57:00Z</dcterms:modified>
</cp:coreProperties>
</file>